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drawing>
          <wp:inline distT="0" distB="0" distL="0" distR="0">
            <wp:extent cx="5248275" cy="1724025"/>
            <wp:effectExtent l="19050" t="0" r="9525" b="0"/>
            <wp:docPr id="3" name="图片 3" descr="http://www.qdsjzyxh.com/ueditor/php/upload/image/20191101/157260015518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qdsjzyxh.com/ueditor/php/upload/image/20191101/1572600155184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《青岛建筑业》报刊征稿通知</w:t>
      </w:r>
    </w:p>
    <w:p>
      <w:pPr>
        <w:ind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</w:pPr>
      <w:r>
        <w:rPr>
          <w:rFonts w:hint="eastAsia"/>
        </w:rPr>
        <w:t>各会员单位、各有关单位：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为宣传报道全市建筑业工作动态，展示我市建筑业发展成果，交流推广先进经验，展现企业风采，现向全市建筑业企业征集宣传稿件，有关事项通知如下：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</w:rPr>
        <w:t>一、征稿题材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稿件题材不限，包括但不限于2022年10月中下旬以来的建筑行业新闻动态，生产经营、质量安全、技术创新等方面的经验交流以及担当社会责任事迹，人物专访、一线员工先进典型，体现建筑行业风采的散文、诗歌、书法、绘画、摄影等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eastAsia="zh-CN"/>
        </w:rPr>
        <w:t>有关</w:t>
      </w:r>
      <w:r>
        <w:rPr>
          <w:rFonts w:hint="eastAsia" w:ascii="黑体" w:hAnsi="黑体" w:eastAsia="黑体" w:cs="黑体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传播正能量，弘扬主旋律。通过传递积极进取、昂扬向上的精神，展示不忘初心、牢记使命的风貌。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求真务实，实事求是。杜绝弄虚作假、华而不实。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稿件必须为原创，不得抄袭剽窃。造成侵权的，由投稿人（单位）负责。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三</w:t>
      </w:r>
      <w:r>
        <w:rPr>
          <w:rFonts w:hint="eastAsia" w:ascii="黑体" w:hAnsi="黑体" w:eastAsia="黑体" w:cs="黑体"/>
        </w:rPr>
        <w:t>、投稿方式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来稿以word</w:t>
      </w:r>
      <w:r>
        <w:rPr>
          <w:rFonts w:hint="eastAsia"/>
          <w:lang w:eastAsia="zh-CN"/>
        </w:rPr>
        <w:t>电子文档</w:t>
      </w:r>
      <w:r>
        <w:rPr>
          <w:rFonts w:hint="eastAsia"/>
        </w:rPr>
        <w:t>形式投递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字体为宋体，字号为三号</w:t>
      </w:r>
      <w:r>
        <w:rPr>
          <w:rFonts w:hint="eastAsia"/>
          <w:lang w:eastAsia="zh-CN"/>
        </w:rPr>
        <w:t>。</w:t>
      </w:r>
      <w:r>
        <w:rPr>
          <w:rFonts w:hint="eastAsia"/>
        </w:rPr>
        <w:t>稿件如需配图，图片与文章内容要紧密相关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为保证照片清晰度，图片请勿直接嵌入文档，以文章名字命名与文章共建文件夹后发送，请务必确保图片清晰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稿件命名格式统一为“单位名+稿件标题”，稿件落款注明作者及联系方式等信息。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  <w:lang w:val="en-US" w:eastAsia="zh-CN"/>
        </w:rPr>
        <w:t xml:space="preserve">3. </w:t>
      </w:r>
      <w:r>
        <w:rPr>
          <w:rFonts w:hint="eastAsia"/>
        </w:rPr>
        <w:t>请于2月12日前以公司为单位将稿件发送至投稿邮箱：</w:t>
      </w:r>
      <w:r>
        <w:fldChar w:fldCharType="begin"/>
      </w:r>
      <w:r>
        <w:instrText xml:space="preserve"> HYPERLINK "mailto:rhjsbwh@rhcec.com，邮件" </w:instrText>
      </w:r>
      <w:r>
        <w:fldChar w:fldCharType="separate"/>
      </w:r>
      <w:r>
        <w:rPr>
          <w:rStyle w:val="9"/>
          <w:rFonts w:hint="eastAsia"/>
          <w:color w:val="auto"/>
          <w:u w:val="none"/>
        </w:rPr>
        <w:t>rhjsbwh@rhcec.com，邮件</w:t>
      </w:r>
      <w:r>
        <w:rPr>
          <w:rStyle w:val="9"/>
          <w:rFonts w:hint="eastAsia"/>
          <w:color w:val="auto"/>
          <w:u w:val="none"/>
        </w:rPr>
        <w:fldChar w:fldCharType="end"/>
      </w:r>
      <w:r>
        <w:rPr>
          <w:rFonts w:hint="eastAsia"/>
        </w:rPr>
        <w:t>主题统一命名为“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公司2月稿件”</w:t>
      </w:r>
      <w:r>
        <w:rPr>
          <w:rFonts w:hint="eastAsia"/>
          <w:lang w:eastAsia="zh-CN"/>
        </w:rPr>
        <w:t>。</w:t>
      </w:r>
      <w:r>
        <w:rPr>
          <w:rFonts w:hint="eastAsia"/>
        </w:rPr>
        <w:t>稿件一经采用，按标准发放稿费，优秀作品可推荐青岛市主流媒体刊登，并推荐国家级协会媒体刊登。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/>
        </w:rPr>
        <w:t>为方便沟通交流，各单位可推选一名信息联络员，扫码加入“市</w:t>
      </w:r>
      <w:r>
        <w:rPr>
          <w:rFonts w:hint="eastAsia" w:ascii="仿宋_GB2312" w:hAnsi="仿宋_GB2312" w:eastAsia="仿宋_GB2312" w:cs="仿宋_GB2312"/>
        </w:rPr>
        <w:t>建协信息联络群”</w:t>
      </w:r>
      <w:r>
        <w:rPr>
          <w:rFonts w:hint="eastAsia" w:ascii="仿宋_GB2312" w:hAnsi="仿宋_GB2312" w:eastAsia="仿宋_GB2312" w:cs="仿宋_GB2312"/>
          <w:lang w:eastAsia="zh-CN"/>
        </w:rPr>
        <w:t>（群二维码附后）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</w:rPr>
        <w:t>青岛市建筑业协会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2023年2月3日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李华英18954223395（微信同）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于茜茹13780952639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附件：</w:t>
      </w:r>
      <w:r>
        <w:rPr>
          <w:rFonts w:hint="eastAsia"/>
        </w:rPr>
        <w:t>市</w:t>
      </w:r>
      <w:r>
        <w:rPr>
          <w:rFonts w:hint="eastAsia" w:ascii="仿宋_GB2312" w:hAnsi="仿宋_GB2312" w:eastAsia="仿宋_GB2312" w:cs="仿宋_GB2312"/>
        </w:rPr>
        <w:t>建协信息联络群</w:t>
      </w:r>
      <w:r>
        <w:rPr>
          <w:rFonts w:hint="eastAsia" w:ascii="仿宋_GB2312" w:hAnsi="仿宋_GB2312" w:cs="仿宋_GB2312"/>
          <w:lang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</w:rPr>
      </w:pPr>
    </w:p>
    <w:p>
      <w:pPr>
        <w:ind w:firstLine="0" w:firstLineChars="0"/>
        <w:jc w:val="center"/>
      </w:pPr>
      <w:r>
        <w:drawing>
          <wp:inline distT="0" distB="0" distL="114300" distR="114300">
            <wp:extent cx="3561080" cy="3140075"/>
            <wp:effectExtent l="0" t="0" r="1270" b="3175"/>
            <wp:docPr id="2" name="图片 2" descr="微信图片_2022102014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20142954"/>
                    <pic:cNvPicPr>
                      <a:picLocks noChangeAspect="1"/>
                    </pic:cNvPicPr>
                  </pic:nvPicPr>
                  <pic:blipFill>
                    <a:blip r:embed="rId8"/>
                    <a:srcRect l="6514" t="33143" r="6514" b="31461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                               </w:t>
      </w:r>
    </w:p>
    <w:sectPr>
      <w:footerReference r:id="rId5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简行草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彩云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隶书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ZWAdobeF">
    <w:panose1 w:val="00000000000000000000"/>
    <w:charset w:val="00"/>
    <w:family w:val="auto"/>
    <w:pitch w:val="default"/>
    <w:sig w:usb0="00000001" w:usb1="00000000" w:usb2="00000000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姚体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粗圆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综艺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中楷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通心圆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细圆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中等线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简中长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魏体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书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NTQxZWFlZWE5MDY2N2IyMTZkNzM4ZjU3ZDIxZmMifQ=="/>
  </w:docVars>
  <w:rsids>
    <w:rsidRoot w:val="00A26CF1"/>
    <w:rsid w:val="00066158"/>
    <w:rsid w:val="00566095"/>
    <w:rsid w:val="00651527"/>
    <w:rsid w:val="00A26CF1"/>
    <w:rsid w:val="00CC12A8"/>
    <w:rsid w:val="01374C66"/>
    <w:rsid w:val="05B21E46"/>
    <w:rsid w:val="0AEC6126"/>
    <w:rsid w:val="0C920D43"/>
    <w:rsid w:val="11025AFC"/>
    <w:rsid w:val="12663983"/>
    <w:rsid w:val="12691A62"/>
    <w:rsid w:val="12F9465F"/>
    <w:rsid w:val="1333158B"/>
    <w:rsid w:val="14180B15"/>
    <w:rsid w:val="142B12BB"/>
    <w:rsid w:val="15A709EC"/>
    <w:rsid w:val="176606C2"/>
    <w:rsid w:val="198253AE"/>
    <w:rsid w:val="1A394FBA"/>
    <w:rsid w:val="1D69418F"/>
    <w:rsid w:val="1E7B1139"/>
    <w:rsid w:val="1F513BC8"/>
    <w:rsid w:val="20D3029D"/>
    <w:rsid w:val="27136FFE"/>
    <w:rsid w:val="29A619E2"/>
    <w:rsid w:val="2AC025E8"/>
    <w:rsid w:val="2EC81D8D"/>
    <w:rsid w:val="3207249C"/>
    <w:rsid w:val="34FA1E45"/>
    <w:rsid w:val="3AEA64B7"/>
    <w:rsid w:val="3C834E15"/>
    <w:rsid w:val="3F1D32FF"/>
    <w:rsid w:val="410A340F"/>
    <w:rsid w:val="42AC4713"/>
    <w:rsid w:val="42D9578F"/>
    <w:rsid w:val="448E6BBC"/>
    <w:rsid w:val="46733805"/>
    <w:rsid w:val="46B35680"/>
    <w:rsid w:val="47394A4E"/>
    <w:rsid w:val="47585719"/>
    <w:rsid w:val="489D07F2"/>
    <w:rsid w:val="4B7C13AE"/>
    <w:rsid w:val="4C172E84"/>
    <w:rsid w:val="4F711F6A"/>
    <w:rsid w:val="50517E5B"/>
    <w:rsid w:val="510C44F3"/>
    <w:rsid w:val="587452FB"/>
    <w:rsid w:val="5BCD2617"/>
    <w:rsid w:val="5D642EFE"/>
    <w:rsid w:val="5DBC7B4C"/>
    <w:rsid w:val="61783F6D"/>
    <w:rsid w:val="65F53EAC"/>
    <w:rsid w:val="66524D8D"/>
    <w:rsid w:val="6869276B"/>
    <w:rsid w:val="68FD7D17"/>
    <w:rsid w:val="6FED047F"/>
    <w:rsid w:val="70D34D1C"/>
    <w:rsid w:val="725D3437"/>
    <w:rsid w:val="72E74AAF"/>
    <w:rsid w:val="745D0C66"/>
    <w:rsid w:val="75E17B13"/>
    <w:rsid w:val="7BF81ADB"/>
    <w:rsid w:val="7B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121</Words>
  <Characters>690</Characters>
  <Lines>5</Lines>
  <Paragraphs>1</Paragraphs>
  <TotalTime>3</TotalTime>
  <ScaleCrop>false</ScaleCrop>
  <LinksUpToDate>false</LinksUpToDate>
  <CharactersWithSpaces>810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2022-09-23T00:23:00Z</dcterms:created>
  <dc:creator>DELL</dc:creator>
  <cp:lastModifiedBy>mk</cp:lastModifiedBy>
  <dcterms:modified xsi:type="dcterms:W3CDTF">2023-02-03T06:38:08Z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B11314893A764600BA491A8756013406</vt:lpwstr>
  </property>
</Properties>
</file>